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3AE" w:rsidRPr="00C66E40" w:rsidRDefault="00C53D5B" w:rsidP="00C66E40">
      <w:pPr>
        <w:pStyle w:val="Heading1"/>
        <w:jc w:val="center"/>
        <w:rPr>
          <w:rStyle w:val="Emphasis"/>
          <w:i w:val="0"/>
          <w:iCs w:val="0"/>
        </w:rPr>
      </w:pPr>
      <w:r w:rsidRPr="00C66E40">
        <w:rPr>
          <w:rStyle w:val="Emphasis"/>
          <w:i w:val="0"/>
          <w:iCs w:val="0"/>
        </w:rPr>
        <w:t>Instructions for Alzheimer’s disease (Chi-squared) Workshop:</w:t>
      </w:r>
    </w:p>
    <w:p w:rsidR="00C66E40" w:rsidRDefault="00C66E40" w:rsidP="00B10B5B">
      <w:pPr>
        <w:spacing w:after="0"/>
      </w:pPr>
    </w:p>
    <w:p w:rsidR="0078743F" w:rsidRPr="00C66E40" w:rsidRDefault="0078743F" w:rsidP="00B10B5B">
      <w:pPr>
        <w:spacing w:after="0"/>
        <w:rPr>
          <w:b/>
        </w:rPr>
      </w:pPr>
      <w:r w:rsidRPr="00C66E40">
        <w:rPr>
          <w:b/>
        </w:rPr>
        <w:t>Aim:</w:t>
      </w:r>
    </w:p>
    <w:p w:rsidR="0078743F" w:rsidRDefault="0078743F" w:rsidP="00B10B5B">
      <w:pPr>
        <w:spacing w:after="0"/>
      </w:pPr>
      <w:r>
        <w:t>To give an interactive example of how statistics can be used to test relationships between categorical variables. The session also introduces terms such as placebo</w:t>
      </w:r>
      <w:r w:rsidR="005B4802">
        <w:t>, chi squared test</w:t>
      </w:r>
      <w:r>
        <w:t xml:space="preserve"> and discusses the importance of blinding a trial.</w:t>
      </w:r>
    </w:p>
    <w:p w:rsidR="0078743F" w:rsidRDefault="0078743F" w:rsidP="00B10B5B">
      <w:pPr>
        <w:spacing w:after="0"/>
      </w:pPr>
    </w:p>
    <w:p w:rsidR="00154BC0" w:rsidRPr="00C66E40" w:rsidRDefault="00F5361E" w:rsidP="00B10B5B">
      <w:pPr>
        <w:spacing w:after="0"/>
        <w:rPr>
          <w:b/>
        </w:rPr>
      </w:pPr>
      <w:r w:rsidRPr="00C66E40">
        <w:rPr>
          <w:b/>
        </w:rPr>
        <w:t>Equipment:</w:t>
      </w:r>
    </w:p>
    <w:p w:rsidR="00F5361E" w:rsidRDefault="00F5361E" w:rsidP="001B444A">
      <w:pPr>
        <w:pStyle w:val="ListParagraph"/>
        <w:numPr>
          <w:ilvl w:val="0"/>
          <w:numId w:val="1"/>
        </w:numPr>
        <w:spacing w:after="0"/>
      </w:pPr>
      <w:r>
        <w:t>PowerPoint slides</w:t>
      </w:r>
    </w:p>
    <w:p w:rsidR="00F5361E" w:rsidRDefault="00FF258C" w:rsidP="001B444A">
      <w:pPr>
        <w:pStyle w:val="ListParagraph"/>
        <w:numPr>
          <w:ilvl w:val="0"/>
          <w:numId w:val="1"/>
        </w:numPr>
        <w:spacing w:after="0"/>
      </w:pPr>
      <w:r>
        <w:t xml:space="preserve">Two </w:t>
      </w:r>
      <w:r w:rsidR="00F5361E">
        <w:t>YouTube music videos</w:t>
      </w:r>
    </w:p>
    <w:p w:rsidR="005B4802" w:rsidRDefault="005B4802" w:rsidP="001B444A">
      <w:pPr>
        <w:pStyle w:val="ListParagraph"/>
        <w:numPr>
          <w:ilvl w:val="1"/>
          <w:numId w:val="1"/>
        </w:numPr>
        <w:spacing w:after="0"/>
      </w:pPr>
      <w:r>
        <w:t xml:space="preserve">Needs to be visually distracting </w:t>
      </w:r>
    </w:p>
    <w:p w:rsidR="00154BC0" w:rsidRDefault="00154BC0" w:rsidP="001B444A">
      <w:pPr>
        <w:pStyle w:val="ListParagraph"/>
        <w:numPr>
          <w:ilvl w:val="1"/>
          <w:numId w:val="1"/>
        </w:numPr>
        <w:spacing w:after="0"/>
      </w:pPr>
      <w:r>
        <w:t>Already saved to the laptop</w:t>
      </w:r>
    </w:p>
    <w:p w:rsidR="00FF258C" w:rsidRDefault="00FF258C" w:rsidP="001B444A">
      <w:pPr>
        <w:pStyle w:val="ListParagraph"/>
        <w:numPr>
          <w:ilvl w:val="0"/>
          <w:numId w:val="1"/>
        </w:numPr>
        <w:spacing w:after="0"/>
      </w:pPr>
      <w:r>
        <w:t>Two folders of words for memory test.</w:t>
      </w:r>
    </w:p>
    <w:p w:rsidR="00FF258C" w:rsidRDefault="00FF258C" w:rsidP="001B444A">
      <w:pPr>
        <w:pStyle w:val="ListParagraph"/>
        <w:numPr>
          <w:ilvl w:val="0"/>
          <w:numId w:val="1"/>
        </w:numPr>
        <w:spacing w:after="0"/>
      </w:pPr>
      <w:r>
        <w:t>Hand-out (one per student)</w:t>
      </w:r>
    </w:p>
    <w:p w:rsidR="00FF258C" w:rsidRDefault="00FF258C" w:rsidP="001B444A">
      <w:pPr>
        <w:pStyle w:val="ListParagraph"/>
        <w:numPr>
          <w:ilvl w:val="0"/>
          <w:numId w:val="1"/>
        </w:numPr>
        <w:spacing w:after="0"/>
      </w:pPr>
      <w:r>
        <w:t>Bags of sweets (half red, half white):</w:t>
      </w:r>
      <w:r w:rsidRPr="00FF258C">
        <w:t xml:space="preserve"> </w:t>
      </w:r>
      <w:r>
        <w:t>red bags should contain sweets and ear plugs, white should just contain sweets.</w:t>
      </w:r>
    </w:p>
    <w:p w:rsidR="001B444A" w:rsidRDefault="001B444A" w:rsidP="001B444A">
      <w:pPr>
        <w:pStyle w:val="ListParagraph"/>
        <w:numPr>
          <w:ilvl w:val="0"/>
          <w:numId w:val="1"/>
        </w:numPr>
        <w:spacing w:after="0"/>
      </w:pPr>
      <w:r>
        <w:t xml:space="preserve">Students need a calculator </w:t>
      </w:r>
    </w:p>
    <w:p w:rsidR="00B10B5B" w:rsidRDefault="00B10B5B" w:rsidP="00B10B5B">
      <w:pPr>
        <w:spacing w:after="0"/>
      </w:pPr>
    </w:p>
    <w:p w:rsidR="00C53D5B" w:rsidRPr="00C66E40" w:rsidRDefault="00C53D5B" w:rsidP="00B10B5B">
      <w:pPr>
        <w:spacing w:after="0"/>
        <w:rPr>
          <w:b/>
        </w:rPr>
      </w:pPr>
      <w:r w:rsidRPr="00C66E40">
        <w:rPr>
          <w:b/>
        </w:rPr>
        <w:t>Set-up</w:t>
      </w:r>
      <w:r w:rsidR="00C66E40">
        <w:rPr>
          <w:b/>
        </w:rPr>
        <w:t xml:space="preserve"> &amp; timings</w:t>
      </w:r>
      <w:r w:rsidRPr="00C66E40">
        <w:rPr>
          <w:b/>
        </w:rPr>
        <w:t>:</w:t>
      </w:r>
    </w:p>
    <w:p w:rsidR="00C53D5B" w:rsidRDefault="00C53D5B" w:rsidP="00B10B5B">
      <w:pPr>
        <w:spacing w:after="0"/>
      </w:pPr>
      <w:r>
        <w:t xml:space="preserve">2 </w:t>
      </w:r>
      <w:r w:rsidR="00807C71">
        <w:t>people are required to run the activity</w:t>
      </w:r>
    </w:p>
    <w:p w:rsidR="00C53D5B" w:rsidRDefault="00C53D5B" w:rsidP="00B10B5B">
      <w:pPr>
        <w:spacing w:after="0"/>
      </w:pPr>
      <w:r>
        <w:t>Projector and laptop required</w:t>
      </w:r>
      <w:r w:rsidR="00154BC0">
        <w:t xml:space="preserve"> </w:t>
      </w:r>
    </w:p>
    <w:p w:rsidR="00C53D5B" w:rsidRDefault="00C53D5B" w:rsidP="00B10B5B">
      <w:pPr>
        <w:spacing w:after="0"/>
      </w:pPr>
      <w:r>
        <w:t>Tables arranged into groups (rough 4-8 people) will help make discussing calculations easier.</w:t>
      </w:r>
    </w:p>
    <w:p w:rsidR="00154BC0" w:rsidRDefault="00C66E40" w:rsidP="00B10B5B">
      <w:pPr>
        <w:spacing w:after="0"/>
      </w:pPr>
      <w:r>
        <w:t xml:space="preserve">Session should take approximately 45min – </w:t>
      </w:r>
    </w:p>
    <w:p w:rsidR="00154BC0" w:rsidRDefault="00C66E40" w:rsidP="001B444A">
      <w:pPr>
        <w:pStyle w:val="ListParagraph"/>
        <w:numPr>
          <w:ilvl w:val="0"/>
          <w:numId w:val="2"/>
        </w:numPr>
        <w:spacing w:after="0"/>
      </w:pPr>
      <w:r>
        <w:t>15min for introduction and example</w:t>
      </w:r>
      <w:r w:rsidR="00E201A6">
        <w:t>s</w:t>
      </w:r>
      <w:r>
        <w:t xml:space="preserve">; </w:t>
      </w:r>
    </w:p>
    <w:p w:rsidR="00154BC0" w:rsidRDefault="00C66E40" w:rsidP="001B444A">
      <w:pPr>
        <w:pStyle w:val="ListParagraph"/>
        <w:numPr>
          <w:ilvl w:val="0"/>
          <w:numId w:val="2"/>
        </w:numPr>
        <w:spacing w:after="0"/>
      </w:pPr>
      <w:r>
        <w:t xml:space="preserve">20min for running the experiment and calculating results; </w:t>
      </w:r>
    </w:p>
    <w:p w:rsidR="00F5361E" w:rsidRDefault="00C66E40" w:rsidP="001B444A">
      <w:pPr>
        <w:pStyle w:val="ListParagraph"/>
        <w:numPr>
          <w:ilvl w:val="0"/>
          <w:numId w:val="2"/>
        </w:numPr>
        <w:spacing w:after="0"/>
      </w:pPr>
      <w:r>
        <w:t>10 minutes for a discussion about study design and wrap up.</w:t>
      </w:r>
    </w:p>
    <w:p w:rsidR="00C66E40" w:rsidRDefault="00C66E40" w:rsidP="00B10B5B">
      <w:pPr>
        <w:spacing w:after="0"/>
      </w:pPr>
    </w:p>
    <w:p w:rsidR="00C66E40" w:rsidRDefault="00C66E40" w:rsidP="00B10B5B">
      <w:pPr>
        <w:spacing w:after="0"/>
      </w:pPr>
    </w:p>
    <w:p w:rsidR="00F5361E" w:rsidRPr="00C66E40" w:rsidRDefault="00F5361E" w:rsidP="00B10B5B">
      <w:pPr>
        <w:spacing w:after="0"/>
        <w:rPr>
          <w:b/>
        </w:rPr>
      </w:pPr>
      <w:r w:rsidRPr="00C66E40">
        <w:rPr>
          <w:b/>
        </w:rPr>
        <w:t>Workshop:</w:t>
      </w:r>
    </w:p>
    <w:p w:rsidR="00154BC0" w:rsidRDefault="0078743F">
      <w:r>
        <w:t>Students will be given an introduction to AD using a video and ask</w:t>
      </w:r>
      <w:r w:rsidR="00154BC0">
        <w:t>ed</w:t>
      </w:r>
      <w:r>
        <w:t xml:space="preserve"> questions about what they currently know. </w:t>
      </w:r>
    </w:p>
    <w:p w:rsidR="00C53D5B" w:rsidRDefault="0078743F">
      <w:r>
        <w:t>Next categorical data and the type of hypothesis we are interested in testing between two categorical variables will be introduced (technically terminology such as Chi-squared test are not used).</w:t>
      </w:r>
    </w:p>
    <w:p w:rsidR="00154BC0" w:rsidRDefault="0078743F">
      <w:r>
        <w:t>Get table groups to discuss the example</w:t>
      </w:r>
      <w:r w:rsidR="00E201A6">
        <w:t>s on the hand out</w:t>
      </w:r>
      <w:r>
        <w:t xml:space="preserve"> – do they think there is a relationship? </w:t>
      </w:r>
    </w:p>
    <w:p w:rsidR="0078743F" w:rsidRDefault="0078743F">
      <w:r>
        <w:t>Run through the Chi-square table for example 1, will need to explain modulus sign, check everyone has the same.</w:t>
      </w:r>
    </w:p>
    <w:p w:rsidR="00154BC0" w:rsidRDefault="0078743F" w:rsidP="00154BC0">
      <w:r>
        <w:t>Run the main experiment, everyone will take the same memory test to begin with</w:t>
      </w:r>
      <w:r w:rsidR="00154BC0">
        <w:t>. This includes the students being read a list while listening to an</w:t>
      </w:r>
      <w:bookmarkStart w:id="0" w:name="_GoBack"/>
      <w:bookmarkEnd w:id="0"/>
      <w:r w:rsidR="00154BC0">
        <w:t>d watching the music videos. In the</w:t>
      </w:r>
      <w:r>
        <w:t xml:space="preserve"> second test the </w:t>
      </w:r>
      <w:r>
        <w:lastRenderedPageBreak/>
        <w:t xml:space="preserve">treatment </w:t>
      </w:r>
      <w:r w:rsidR="009267AB">
        <w:t xml:space="preserve">group will use their ear plugs and </w:t>
      </w:r>
      <w:r w:rsidR="00154BC0">
        <w:t xml:space="preserve">the </w:t>
      </w:r>
      <w:r w:rsidR="009267AB">
        <w:t xml:space="preserve">placebo group will have to keep a balloon in the air to make their test harder. </w:t>
      </w:r>
    </w:p>
    <w:p w:rsidR="00154BC0" w:rsidRDefault="009267AB" w:rsidP="00154BC0">
      <w:r>
        <w:t xml:space="preserve">Complete the Chi-squared tables with the groups’ data (we also need to work this out). </w:t>
      </w:r>
    </w:p>
    <w:p w:rsidR="0078743F" w:rsidRDefault="009267AB">
      <w:r>
        <w:t>Talk through the results and ask what our conclusion is.</w:t>
      </w:r>
    </w:p>
    <w:p w:rsidR="00C66E40" w:rsidRDefault="009267AB">
      <w:r>
        <w:t xml:space="preserve">If there is time left, recap the study design and ask groups </w:t>
      </w:r>
      <w:r w:rsidR="00CE5C21">
        <w:t>t</w:t>
      </w:r>
      <w:r>
        <w:t>o discuss what they would do differently – aim is to spot that the open-label design might not be suitable.</w:t>
      </w:r>
    </w:p>
    <w:p w:rsidR="0078743F" w:rsidRDefault="0078743F"/>
    <w:p w:rsidR="0078743F" w:rsidRDefault="0078743F"/>
    <w:p w:rsidR="00C53D5B" w:rsidRDefault="00C53D5B"/>
    <w:sectPr w:rsidR="00C53D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4139B"/>
    <w:multiLevelType w:val="hybridMultilevel"/>
    <w:tmpl w:val="C0E0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40C6A"/>
    <w:multiLevelType w:val="hybridMultilevel"/>
    <w:tmpl w:val="0142A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5B"/>
    <w:rsid w:val="00154BC0"/>
    <w:rsid w:val="001B444A"/>
    <w:rsid w:val="005B4802"/>
    <w:rsid w:val="0078743F"/>
    <w:rsid w:val="00807C71"/>
    <w:rsid w:val="009267AB"/>
    <w:rsid w:val="009D5AE2"/>
    <w:rsid w:val="00B10B5B"/>
    <w:rsid w:val="00C53D5B"/>
    <w:rsid w:val="00C66E40"/>
    <w:rsid w:val="00CE5C21"/>
    <w:rsid w:val="00DA457B"/>
    <w:rsid w:val="00E201A6"/>
    <w:rsid w:val="00F5361E"/>
    <w:rsid w:val="00FF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060EA"/>
  <w15:docId w15:val="{0A5DF307-7F42-4ED8-BC85-0C403A72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7C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07C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7C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07C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807C71"/>
    <w:rPr>
      <w:i/>
      <w:iCs/>
    </w:rPr>
  </w:style>
  <w:style w:type="paragraph" w:styleId="ListParagraph">
    <w:name w:val="List Paragraph"/>
    <w:basedOn w:val="Normal"/>
    <w:uiPriority w:val="34"/>
    <w:qFormat/>
    <w:rsid w:val="005B4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Katharine Thorn</dc:creator>
  <cp:lastModifiedBy>Katharine Thorn</cp:lastModifiedBy>
  <cp:revision>5</cp:revision>
  <dcterms:created xsi:type="dcterms:W3CDTF">2016-06-13T16:46:00Z</dcterms:created>
  <dcterms:modified xsi:type="dcterms:W3CDTF">2017-10-31T08:19:00Z</dcterms:modified>
</cp:coreProperties>
</file>